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5"/>
        <w:rPr>
          <w:sz w:val="18"/>
          <w:szCs w:val="18"/>
        </w:rPr>
      </w:pPr>
    </w:p>
    <w:p>
      <w:pPr>
        <w:pStyle w:val="style5"/>
        <w:rPr>
          <w:sz w:val="18"/>
          <w:szCs w:val="18"/>
        </w:rPr>
      </w:pPr>
    </w:p>
    <w:tbl>
      <w:tblPr>
        <w:tblW w:w="15902" w:type="dxa"/>
        <w:tblInd w:w="-27" w:type="dxa"/>
        <w:tblLayout w:type="fixed"/>
      </w:tblPr>
      <w:tblGrid>
        <w:gridCol w:w="5067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>
        <w:trPr>
          <w:cantSplit/>
        </w:trPr>
        <w:tc>
          <w:tcPr>
            <w:tcW w:w="5067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shd w:val="clear" w:color="auto" w:fill="e5e5e5"/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DEFENSIVE AND COMPETITIVE BIDDING</w:t>
            </w:r>
          </w:p>
        </w:tc>
        <w:tc>
          <w:tcPr>
            <w:tcW w:w="203" w:type="dxa"/>
            <w:vMerge w:val="restart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1" w:type="dxa"/>
            <w:gridSpan w:val="6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shd w:val="clear" w:color="auto" w:fill="e5e5e5"/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LEADS AND SIGNALS</w:t>
            </w:r>
          </w:p>
        </w:tc>
        <w:tc>
          <w:tcPr>
            <w:tcW w:w="184" w:type="dxa"/>
            <w:vMerge w:val="restart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e5e5e5"/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B F CONVENTION CARD</w:t>
            </w: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OVERCALLS (Style: Responses: 1 / 2 </w:t>
              <w:t xml:space="preserve"> </w:t>
              <w:t xml:space="preserve">Level; Reopening)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OPENING LEADS STYLE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none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Normal, jump weak, Michael cue bid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1311" w:type="dxa"/>
            <w:gridSpan w:val="2"/>
            <w:tcBorders>
              <w:top w:val="none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none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Lead</w:t>
            </w:r>
          </w:p>
        </w:tc>
        <w:tc>
          <w:tcPr>
            <w:tcW w:w="2191" w:type="dxa"/>
            <w:gridSpan w:val="2"/>
            <w:tcBorders>
              <w:top w:val="none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Partner’s Suit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CATEGORY: </w:t>
              <w:t xml:space="preserve"> </w:t>
            </w:r>
            <w:r>
              <w:rPr>
                <w:b/>
                <w:sz w:val="18"/>
                <w:szCs w:val="18"/>
              </w:rPr>
              <w:t xml:space="preserve">GREEN</w:t>
            </w: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131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Suit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3rd-5th</w:t>
            </w:r>
          </w:p>
        </w:tc>
        <w:tc>
          <w:tcPr>
            <w:tcW w:w="2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3rd-5th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NCBO: </w:t>
              <w:t xml:space="preserve"> </w:t>
            </w:r>
            <w:r>
              <w:rPr>
                <w:b/>
                <w:sz w:val="18"/>
                <w:szCs w:val="18"/>
              </w:rPr>
              <w:t xml:space="preserve">3521 - 4383</w:t>
            </w: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131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NT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3rd- 5th</w:t>
            </w:r>
          </w:p>
        </w:tc>
        <w:tc>
          <w:tcPr>
            <w:tcW w:w="2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3rd-5th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PLAYERS: </w:t>
              <w:t xml:space="preserve">  </w:t>
            </w:r>
            <w:r>
              <w:rPr>
                <w:b/>
                <w:sz w:val="18"/>
                <w:szCs w:val="18"/>
              </w:rPr>
              <w:t xml:space="preserve">YANS Philippe – Dupont Axel</w:t>
            </w: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1311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Subseq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Small call</w:t>
            </w:r>
          </w:p>
        </w:tc>
        <w:tc>
          <w:tcPr>
            <w:tcW w:w="2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Small call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Other: </w:t>
            </w:r>
            <w:r>
              <w:rPr>
                <w:sz w:val="18"/>
                <w:szCs w:val="18"/>
              </w:rPr>
              <w:t xml:space="preserve">Lavinthal, Smith call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jc w:val="center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6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b/>
                <w:sz w:val="18"/>
                <w:szCs w:val="18"/>
              </w:rPr>
              <w:t xml:space="preserve">1NT OVERCALL (2</w:t>
            </w:r>
            <w:r>
              <w:rPr>
                <w:b/>
                <w:sz w:val="18"/>
                <w:szCs w:val="18"/>
                <w:vertAlign w:val="superscript"/>
              </w:rPr>
              <w:t xml:space="preserve">nd</w:t>
            </w:r>
            <w:r>
              <w:rPr>
                <w:b/>
                <w:sz w:val="18"/>
                <w:szCs w:val="18"/>
              </w:rPr>
              <w:t xml:space="preserve">/4</w:t>
            </w:r>
            <w:r>
              <w:rPr>
                <w:b/>
                <w:sz w:val="18"/>
                <w:szCs w:val="18"/>
                <w:vertAlign w:val="superscript"/>
              </w:rPr>
              <w:t xml:space="preserve">th</w:t>
            </w:r>
            <w:r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LEADS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5e5e5"/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SYSTEM SUMMARY</w:t>
            </w:r>
          </w:p>
        </w:tc>
      </w:tr>
      <w:tr>
        <w:trPr>
          <w:cantSplit/>
        </w:trPr>
        <w:tc>
          <w:tcPr>
            <w:tcW w:w="5067" w:type="dxa"/>
            <w:tcBorders>
              <w:top w:val="none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1311" w:type="dxa"/>
            <w:gridSpan w:val="2"/>
            <w:tcBorders>
              <w:top w:val="none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Lead</w:t>
            </w:r>
          </w:p>
        </w:tc>
        <w:tc>
          <w:tcPr>
            <w:tcW w:w="2127" w:type="dxa"/>
            <w:gridSpan w:val="2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Vs. Suit</w:t>
            </w:r>
          </w:p>
        </w:tc>
        <w:tc>
          <w:tcPr>
            <w:tcW w:w="2191" w:type="dxa"/>
            <w:gridSpan w:val="2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Vs. NT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e5e5e5"/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15-17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Ace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call with Q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none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GENERAL APPROACH AND STYLE</w:t>
            </w: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King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call with J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 : 2+ D: 4+ M :5 +</w:t>
            </w:r>
          </w:p>
        </w:tc>
      </w:tr>
      <w:tr>
        <w:trPr>
          <w:cantSplit/>
          <w:trHeight w:val="301"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Queen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call with 10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NT NV vs VUL 10-13</w:t>
            </w:r>
          </w:p>
        </w:tc>
      </w:tr>
      <w:tr>
        <w:trPr>
          <w:cantSplit/>
          <w:trHeight w:val="159"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Jack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Ask call with 9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NT NV vs NV 12-14 , VUL </w:t>
              <w:t xml:space="preserve"> </w:t>
              <w:t xml:space="preserve">15-17 may be 5 M</w:t>
            </w: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One card Upper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2C WEAK D or STRONG M or NT 22-23 or Game forcing</w:t>
            </w:r>
          </w:p>
        </w:tc>
      </w:tr>
      <w:tr>
        <w:trPr>
          <w:cantSplit/>
        </w:trPr>
        <w:tc>
          <w:tcPr>
            <w:tcW w:w="5067" w:type="dxa"/>
            <w:tcBorders>
              <w:top w:val="none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head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9-10 without honnor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2D: MULTI weak M or Strong m or NT 23-24</w:t>
            </w: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Weak, Michael Cue Bid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Hi-X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odd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odd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2H: EKREM 4+ H – 4+ S</w:t>
            </w: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12" w:space="0"/>
              <w:bottom w:val="none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Lo-X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even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even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2S : M</w:t>
            </w:r>
            <w:r>
              <w:rPr>
                <w:sz w:val="18"/>
                <w:szCs w:val="18"/>
              </w:rPr>
              <w:t xml:space="preserve">UIDERBERG 5S + 4+ m</w:t>
            </w: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Reopen: 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SIGNALS IN ORDER OF PRIORITY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: 20-21</w:t>
            </w: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DIRECT &amp; JUMP CUE BIDS (Style; Response; Reopen)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744" w:type="dxa"/>
            <w:tcBorders>
              <w:top w:val="none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Partner’s Lead</w:t>
            </w:r>
          </w:p>
        </w:tc>
        <w:tc>
          <w:tcPr>
            <w:tcW w:w="1701" w:type="dxa"/>
            <w:gridSpan w:val="2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ind w:right="34" w:firstLine="0"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Declarer’s Lead</w:t>
            </w:r>
          </w:p>
        </w:tc>
        <w:tc>
          <w:tcPr>
            <w:tcW w:w="1625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Discarding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BIDS THAT MAY REQUIRE DEFENSE</w:t>
            </w:r>
          </w:p>
        </w:tc>
      </w:tr>
      <w:tr>
        <w:trPr>
          <w:cantSplit/>
        </w:trPr>
        <w:tc>
          <w:tcPr>
            <w:tcW w:w="5067" w:type="dxa"/>
            <w:tcBorders>
              <w:top w:val="none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74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3rd-5th</w:t>
            </w:r>
          </w:p>
        </w:tc>
        <w:tc>
          <w:tcPr>
            <w:tcW w:w="1701" w:type="dxa"/>
            <w:gridSpan w:val="2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3rd-5th</w:t>
            </w:r>
          </w:p>
        </w:tc>
        <w:tc>
          <w:tcPr>
            <w:tcW w:w="1625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Lavinthal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none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Michael cue Bid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74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Suit 2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3rd-5th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3rd-5th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Lavint</w:t>
            </w:r>
            <w:r>
              <w:rPr>
                <w:sz w:val="18"/>
                <w:szCs w:val="18"/>
              </w:rPr>
              <w:t xml:space="preserve">h</w:t>
            </w:r>
            <w:r>
              <w:rPr>
                <w:sz w:val="18"/>
                <w:szCs w:val="18"/>
              </w:rPr>
              <w:t xml:space="preserve">al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Cachalot</w:t>
            </w: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74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3rd- 5th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3rd- 5th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Lavinthal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Michael cue bid</w:t>
            </w: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74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3rd- 5th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3rd- 5th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Lavinthal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VS. NT (vs. Strong/Weak; Reopening;PH)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74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NT 2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3rd- 5th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3rd- 5th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Lavinthal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none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Double : transfer C with C or (2D) Majors, 2 C : Transfer D 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744" w:type="dxa"/>
            <w:tcBorders>
              <w:top w:val="single" w:color="000000" w:sz="4" w:space="0"/>
              <w:left w:val="single" w:color="000000" w:sz="12" w:space="0"/>
              <w:bottom w:val="none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3rd- 5th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3rd- 5th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Lavinthal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D : Transfert H or S, 2H/2S : MUIDERBERG 2NT : minors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Signals (including Trumps): 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 weak or VS strong reopening </w:t>
              <w:t xml:space="preserve"> </w:t>
              <w:t xml:space="preserve">: Double some points, 2C-2D-2H-2S : Texas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preference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4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e5e5e5"/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DOUBLES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gridSpan w:val="6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e5e5e5"/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VS.PREEMTS (Doubles; Cue-bids; Jumps; NT Bids)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TAKEOUT DOUBLES (Style; Responses; Reopening)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none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Vs m CUE BID Majors vs minor jump m+ other majors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none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Normal, </w:t>
            </w:r>
            <w:r>
              <w:rPr>
                <w:sz w:val="18"/>
                <w:szCs w:val="18"/>
              </w:rPr>
              <w:t xml:space="preserve">Cachalot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12"/>
              <w:outlineLvl w:val="2"/>
            </w:pPr>
            <w:r>
              <w:rPr>
                <w:sz w:val="18"/>
                <w:szCs w:val="18"/>
              </w:rPr>
              <w:t xml:space="preserve">VS. ARTIFICIAL STRONG OPENINGS- i.e. 1</w:t>
            </w:r>
            <w:r>
              <w:rPr>
                <w:rFonts w:ascii="Symbol" w:hAnsi="Symbol" w:cs="Symbol"/>
                <w:sz w:val="18"/>
                <w:szCs w:val="18"/>
              </w:rPr>
              <w:t xml:space="preserve"></w:t>
            </w:r>
            <w:r>
              <w:rPr>
                <w:sz w:val="18"/>
                <w:szCs w:val="18"/>
              </w:rPr>
              <w:t xml:space="preserve"> or 2</w:t>
            </w:r>
            <w:r>
              <w:rPr>
                <w:rFonts w:ascii="Symbol" w:hAnsi="Symbol" w:cs="Symbol"/>
                <w:sz w:val="18"/>
                <w:szCs w:val="18"/>
              </w:rPr>
              <w:t xml:space="preserve">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4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FORCING PASS SEQUENCES</w:t>
            </w:r>
          </w:p>
        </w:tc>
      </w:tr>
      <w:tr>
        <w:trPr>
          <w:cantSplit/>
        </w:trPr>
        <w:tc>
          <w:tcPr>
            <w:tcW w:w="5067" w:type="dxa"/>
            <w:tcBorders>
              <w:top w:val="none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Normal : NT minors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SPECIAL, ARTIFICIAL &amp; COMPETITIVE DBLS/RDLS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Ayashi on NT </w:t>
            </w:r>
            <w:r>
              <w:rPr>
                <w:sz w:val="18"/>
                <w:szCs w:val="18"/>
              </w:rPr>
              <w:t xml:space="preserve">Cachalot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4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 OPPONENTS’ TAKEOUT DOUBLE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IMPORTANT NOTES</w:t>
            </w:r>
          </w:p>
        </w:tc>
      </w:tr>
      <w:tr>
        <w:trPr>
          <w:cantSplit/>
        </w:trPr>
        <w:tc>
          <w:tcPr>
            <w:tcW w:w="5067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Cachalot</w:t>
            </w: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5067" w:type="dxa"/>
            <w:tcBorders>
              <w:top w:val="none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5631" w:type="dxa"/>
            <w:gridSpan w:val="6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r/>
          </w:p>
        </w:tc>
        <w:tc>
          <w:tcPr>
            <w:tcW w:w="481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28" w:type="dxa"/>
              <w:top w:w="0" w:type="dxa"/>
              <w:right w:w="2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PSYCHICS: </w:t>
            </w:r>
            <w:r>
              <w:rPr>
                <w:b/>
                <w:sz w:val="18"/>
                <w:szCs w:val="18"/>
              </w:rPr>
              <w:t xml:space="preserve">RARELY</w:t>
            </w:r>
          </w:p>
        </w:tc>
      </w:tr>
    </w:tbl>
    <w:p>
      <w:pPr>
        <w:pStyle w:val="style5"/>
        <w:rPr>
          <w:sz w:val="18"/>
          <w:szCs w:val="18"/>
        </w:rPr>
      </w:pPr>
    </w:p>
    <w:p>
      <w:pPr>
        <w:pStyle w:val="style5"/>
        <w:rPr>
          <w:sz w:val="18"/>
          <w:szCs w:val="18"/>
        </w:rPr>
      </w:pPr>
    </w:p>
    <w:tbl>
      <w:tblPr>
        <w:tblW w:w="16125" w:type="dxa"/>
        <w:tblInd w:w="-108" w:type="dxa"/>
        <w:tblLayout w:type="fixed"/>
      </w:tblPr>
      <w:tblGrid>
        <w:gridCol w:w="959"/>
        <w:gridCol w:w="725"/>
        <w:gridCol w:w="842"/>
        <w:gridCol w:w="843"/>
        <w:gridCol w:w="2551"/>
        <w:gridCol w:w="3969"/>
        <w:gridCol w:w="3544"/>
        <w:gridCol w:w="2693"/>
      </w:tblGrid>
      <w:tr>
        <w:trPr>
          <w:cantSplit/>
          <w:trHeight w:val="700"/>
        </w:trPr>
        <w:tc>
          <w:tcPr>
            <w:tcW w:w="95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none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btLr"/>
            <w:vAlign w:val="center"/>
          </w:tcPr>
          <w:p>
            <w:pPr>
              <w:pStyle w:val="style5"/>
              <w:ind w:right="113" w:firstLine="0" w:lef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OPENING</w:t>
            </w:r>
          </w:p>
        </w:tc>
        <w:tc>
          <w:tcPr>
            <w:tcW w:w="72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btLr"/>
            <w:vAlign w:val="center"/>
          </w:tcPr>
          <w:p>
            <w:pPr>
              <w:pStyle w:val="style5"/>
              <w:ind w:right="113" w:firstLine="0" w:lef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  <w:t xml:space="preserve">TICK IF</w:t>
            </w:r>
          </w:p>
          <w:p>
            <w:pPr>
              <w:pStyle w:val="style5"/>
              <w:ind w:right="113" w:firstLine="0" w:lef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2" w:type="dxa"/>
            <w:vMerge w:val="restart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btLr"/>
            <w:vAlign w:val="center"/>
          </w:tcPr>
          <w:p>
            <w:pPr>
              <w:pStyle w:val="style5"/>
              <w:ind w:right="113" w:firstLine="0" w:lef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MIN. NO. OF CARDS</w:t>
            </w:r>
          </w:p>
        </w:tc>
        <w:tc>
          <w:tcPr>
            <w:tcW w:w="84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btLr"/>
            <w:vAlign w:val="center"/>
          </w:tcPr>
          <w:p>
            <w:pPr>
              <w:pStyle w:val="style5"/>
              <w:ind w:right="113" w:firstLine="0" w:lef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NEG.DBL THRU</w:t>
            </w:r>
          </w:p>
        </w:tc>
        <w:tc>
          <w:tcPr>
            <w:tcW w:w="12758" w:type="dxa"/>
            <w:gridSpan w:val="4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13"/>
              <w:numPr>
                <w:ilvl w:val="0"/>
                <w:numId w:val="0"/>
              </w:numPr>
              <w:outlineLvl w:val="3"/>
              <w:rPr>
                <w:b/>
                <w:sz w:val="18"/>
                <w:szCs w:val="18"/>
              </w:rPr>
            </w:pPr>
          </w:p>
        </w:tc>
      </w:tr>
      <w:tr>
        <w:trPr>
          <w:cantSplit/>
          <w:trHeight w:val="835"/>
        </w:trPr>
        <w:tc>
          <w:tcPr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none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btLr"/>
            <w:vAlign w:val="center"/>
          </w:tcPr>
          <w:p>
            <w:r/>
          </w:p>
        </w:tc>
        <w:tc>
          <w:tcPr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btLr"/>
            <w:vAlign w:val="center"/>
          </w:tcPr>
          <w:p>
            <w:r/>
          </w:p>
        </w:tc>
        <w:tc>
          <w:tcPr>
            <w:vMerge w:val="continue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btLr"/>
            <w:vAlign w:val="center"/>
          </w:tcPr>
          <w:p>
            <w:r/>
          </w:p>
        </w:tc>
        <w:tc>
          <w:tcPr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btLr"/>
            <w:vAlign w:val="center"/>
          </w:tcPr>
          <w:p>
            <w:r/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none"/>
              <w:right w:val="single" w:color="000000" w:sz="12" w:space="0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DESCRIPTION</w:t>
            </w:r>
          </w:p>
        </w:tc>
        <w:tc>
          <w:tcPr>
            <w:tcW w:w="396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RESPONSES</w:t>
            </w:r>
          </w:p>
        </w:tc>
        <w:tc>
          <w:tcPr>
            <w:tcW w:w="3544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SUBSEQUENT ACTION</w:t>
            </w: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COMPETITIVE &amp; PASSED HAND BIDDING</w:t>
            </w: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rFonts w:ascii="Symbol" w:hAnsi="Symbol" w:cs="Symbol"/>
                <w:sz w:val="18"/>
                <w:szCs w:val="18"/>
              </w:rPr>
              <w:t xml:space="preserve"></w:t>
            </w:r>
          </w:p>
        </w:tc>
        <w:tc>
          <w:tcPr>
            <w:tcW w:w="725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w="843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4H</w:t>
            </w: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NT 10-11 , inverse minor, </w:t>
            </w:r>
            <w:r>
              <w:rPr>
                <w:sz w:val="18"/>
                <w:szCs w:val="18"/>
              </w:rPr>
              <w:t xml:space="preserve">2K weak H or S (0-7=</w:t>
            </w: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none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Double two, cachalot</w:t>
            </w: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2H : 5 S + - 4 +H 5-8 2S : 5 S+ - 4+ H 9-11</w:t>
            </w:r>
          </w:p>
        </w:tc>
        <w:tc>
          <w:tcPr>
            <w:tcW w:w="3544" w:type="dxa"/>
            <w:tcBorders>
              <w:top w:val="single" w:color="000000" w:sz="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rFonts w:ascii="Symbol" w:hAnsi="Symbol" w:cs="Symbol"/>
                <w:sz w:val="18"/>
                <w:szCs w:val="18"/>
              </w:rPr>
              <w:t xml:space="preserve"></w:t>
            </w: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4S</w:t>
            </w: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m ,2H : 5 S + - 4 +H 5-8 2S : 5 S+ - 4+ H 9-11</w:t>
            </w:r>
          </w:p>
        </w:tc>
        <w:tc>
          <w:tcPr>
            <w:tcW w:w="3544" w:type="dxa"/>
            <w:tcBorders>
              <w:top w:val="single" w:color="000000" w:sz="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Double two, cachalot</w:t>
            </w:r>
          </w:p>
        </w:tc>
        <w:tc>
          <w:tcPr>
            <w:tcW w:w="2693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one"/>
              <w:left w:val="none"/>
              <w:bottom w:val="single" w:color="000000" w:sz="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one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rFonts w:ascii="Symbol" w:hAnsi="Symbol" w:cs="Symbol"/>
                <w:sz w:val="18"/>
                <w:szCs w:val="18"/>
              </w:rPr>
              <w:t xml:space="preserve"></w:t>
            </w:r>
          </w:p>
        </w:tc>
        <w:tc>
          <w:tcPr>
            <w:tcW w:w="725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w="843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4D</w:t>
            </w:r>
          </w:p>
        </w:tc>
        <w:tc>
          <w:tcPr>
            <w:tcW w:w="2551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2C 11+ with fit or natural, 1NT 5 – 11, 2 NT : Game forcing, 3 C – 3D </w:t>
            </w:r>
            <w:r>
              <w:rPr>
                <w:sz w:val="18"/>
                <w:szCs w:val="18"/>
              </w:rPr>
              <w:t xml:space="preserve">fit 4cards</w:t>
            </w:r>
          </w:p>
        </w:tc>
        <w:tc>
          <w:tcPr>
            <w:tcW w:w="3544" w:type="dxa"/>
            <w:tcBorders>
              <w:top w:val="none"/>
              <w:left w:val="none"/>
              <w:bottom w:val="single" w:color="000000" w:sz="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one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rFonts w:ascii="Symbol" w:hAnsi="Symbol" w:cs="Symbol"/>
                <w:sz w:val="18"/>
                <w:szCs w:val="18"/>
              </w:rPr>
              <w:t xml:space="preserve"></w:t>
            </w: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4D</w:t>
            </w: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2C 11+ with fit or natural, 1NT 5 – 11, 2 NT : Game forcing, 3 C – 3D </w:t>
            </w:r>
            <w:r>
              <w:rPr>
                <w:sz w:val="18"/>
                <w:szCs w:val="18"/>
              </w:rPr>
              <w:t xml:space="preserve">fit 4cards</w:t>
            </w:r>
          </w:p>
        </w:tc>
        <w:tc>
          <w:tcPr>
            <w:tcW w:w="3544" w:type="dxa"/>
            <w:tcBorders>
              <w:top w:val="single" w:color="000000" w:sz="2" w:space="0"/>
              <w:left w:val="none"/>
              <w:bottom w:val="none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  <w:trHeight w:val="193"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</w:t>
            </w: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NV : 12-14 VUL 15-17 (5M?)</w:t>
            </w: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Staman texas</w:t>
            </w: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Ayashi</w:t>
            </w: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rFonts w:ascii="Symbol" w:hAnsi="Symbol" w:cs="Symbol"/>
                <w:sz w:val="18"/>
                <w:szCs w:val="18"/>
              </w:rPr>
              <w:t xml:space="preserve"></w:t>
            </w: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 D, Strong H or S</w:t>
            </w: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2D, 2NT relay</w:t>
            </w: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NT 22-23, Game Forcing</w:t>
            </w: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rFonts w:ascii="Symbol" w:hAnsi="Symbol" w:cs="Symbol"/>
                <w:sz w:val="18"/>
                <w:szCs w:val="18"/>
              </w:rPr>
              <w:t xml:space="preserve"></w:t>
            </w: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 (weak H or S) NT 24-25</w:t>
            </w: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relay</w:t>
            </w: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Strong C or D</w:t>
            </w: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rFonts w:ascii="Symbol" w:hAnsi="Symbol" w:cs="Symbol"/>
                <w:sz w:val="18"/>
                <w:szCs w:val="18"/>
              </w:rPr>
              <w:t xml:space="preserve"></w:t>
            </w: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4+ H 4+ S 4-11 EKREM</w:t>
            </w: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NT relay</w:t>
            </w: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rFonts w:ascii="Symbol" w:hAnsi="Symbol" w:cs="Symbol"/>
                <w:sz w:val="18"/>
                <w:szCs w:val="18"/>
              </w:rPr>
              <w:t xml:space="preserve"></w:t>
            </w: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MUIDERBERG (5S+4+m)4-10</w:t>
            </w: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NT relay</w:t>
            </w: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one"/>
              <w:left w:val="none"/>
              <w:bottom w:val="single" w:color="000000" w:sz="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one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</w:t>
            </w:r>
          </w:p>
        </w:tc>
        <w:tc>
          <w:tcPr>
            <w:tcW w:w="725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20-21</w:t>
            </w:r>
          </w:p>
        </w:tc>
        <w:tc>
          <w:tcPr>
            <w:tcW w:w="3969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Muppet strayman texas</w:t>
            </w:r>
          </w:p>
        </w:tc>
        <w:tc>
          <w:tcPr>
            <w:tcW w:w="3544" w:type="dxa"/>
            <w:tcBorders>
              <w:top w:val="none"/>
              <w:left w:val="none"/>
              <w:bottom w:val="single" w:color="000000" w:sz="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one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2" w:space="0"/>
              <w:left w:val="none"/>
              <w:bottom w:val="none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rFonts w:ascii="Symbol" w:hAnsi="Symbol" w:cs="Symbol"/>
                <w:sz w:val="18"/>
                <w:szCs w:val="18"/>
              </w:rPr>
              <w:t xml:space="preserve"></w:t>
            </w: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</w:t>
            </w: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2" w:space="0"/>
              <w:left w:val="none"/>
              <w:bottom w:val="none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rFonts w:ascii="Symbol" w:hAnsi="Symbol" w:cs="Symbol"/>
                <w:sz w:val="18"/>
                <w:szCs w:val="18"/>
              </w:rPr>
              <w:t xml:space="preserve"></w:t>
            </w: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</w:t>
            </w: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rFonts w:ascii="Symbol" w:hAnsi="Symbol" w:cs="Symbol"/>
                <w:sz w:val="18"/>
                <w:szCs w:val="18"/>
              </w:rPr>
              <w:t xml:space="preserve"></w:t>
            </w: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</w:t>
            </w: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2" w:space="0"/>
              <w:left w:val="none"/>
              <w:bottom w:val="none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rFonts w:ascii="Symbol" w:hAnsi="Symbol" w:cs="Symbol"/>
                <w:sz w:val="18"/>
                <w:szCs w:val="18"/>
              </w:rPr>
              <w:t xml:space="preserve"></w:t>
            </w: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</w:t>
            </w: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3NT</w:t>
            </w: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Minor with max a side Q </w:t>
            </w: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rFonts w:ascii="Symbol" w:hAnsi="Symbol" w:cs="Symbol"/>
                <w:sz w:val="18"/>
                <w:szCs w:val="18"/>
              </w:rPr>
              <w:t xml:space="preserve"></w:t>
            </w:r>
          </w:p>
        </w:tc>
        <w:tc>
          <w:tcPr>
            <w:tcW w:w="725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w="843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</w:t>
            </w:r>
          </w:p>
        </w:tc>
        <w:tc>
          <w:tcPr>
            <w:tcW w:w="3969" w:type="dxa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1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rFonts w:ascii="Symbol" w:hAnsi="Symbol" w:cs="Symbol"/>
                <w:sz w:val="18"/>
                <w:szCs w:val="18"/>
              </w:rPr>
              <w:t xml:space="preserve"></w:t>
            </w:r>
          </w:p>
        </w:tc>
        <w:tc>
          <w:tcPr>
            <w:tcW w:w="725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w="843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</w:t>
            </w:r>
          </w:p>
        </w:tc>
        <w:tc>
          <w:tcPr>
            <w:tcW w:w="3969" w:type="dxa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one"/>
              <w:left w:val="none"/>
              <w:bottom w:val="single" w:color="000000" w:sz="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one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rFonts w:ascii="Symbol" w:hAnsi="Symbol" w:cs="Symbol"/>
                <w:sz w:val="18"/>
                <w:szCs w:val="18"/>
              </w:rPr>
              <w:t xml:space="preserve"></w:t>
            </w: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</w:t>
            </w: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2" w:space="0"/>
              <w:left w:val="none"/>
              <w:bottom w:val="single" w:color="000000" w:sz="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rFonts w:ascii="Symbol" w:hAnsi="Symbol" w:cs="Symbol"/>
                <w:sz w:val="18"/>
                <w:szCs w:val="18"/>
              </w:rPr>
              <w:t xml:space="preserve"></w:t>
            </w: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</w:t>
            </w: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2" w:space="0"/>
              <w:left w:val="none"/>
              <w:bottom w:val="single" w:color="000000" w:sz="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4NT</w:t>
            </w: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5-5 m</w:t>
            </w: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</w:t>
            </w: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color="000000" w:sz="2" w:space="0"/>
              <w:left w:val="none"/>
              <w:bottom w:val="none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color="000000" w:sz="2" w:space="0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rFonts w:ascii="Symbol" w:hAnsi="Symbol" w:cs="Symbol"/>
                <w:sz w:val="18"/>
                <w:szCs w:val="18"/>
              </w:rPr>
              <w:t xml:space="preserve"></w:t>
            </w: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</w:t>
            </w: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color="000000" w:sz="12" w:space="0"/>
              <w:left w:val="none"/>
              <w:bottom w:val="single" w:color="000000" w:sz="12" w:space="0"/>
              <w:right w:val="single" w:color="000000" w:sz="12" w:space="0"/>
            </w:tcBorders>
            <w:shd w:val="clear" w:color="auto" w:fill="e5e5e5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12"/>
              <w:numPr>
                <w:ilvl w:val="0"/>
                <w:numId w:val="0"/>
              </w:numPr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 LEVEL BIDDING</w:t>
            </w: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rFonts w:ascii="Symbol" w:hAnsi="Symbol" w:cs="Symbol"/>
                <w:sz w:val="18"/>
                <w:szCs w:val="18"/>
              </w:rPr>
              <w:t xml:space="preserve"></w:t>
            </w: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</w:t>
            </w: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none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4-1,3-0 with 5 Keays, </w:t>
              <w:t xml:space="preserve"> </w:t>
              <w:t xml:space="preserve">control anti control</w:t>
            </w: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rFonts w:ascii="Symbol" w:hAnsi="Symbol" w:cs="Symbol"/>
                <w:sz w:val="18"/>
                <w:szCs w:val="18"/>
              </w:rPr>
              <w:t xml:space="preserve"></w:t>
            </w: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</w:t>
            </w: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Exclusion Blackwood</w:t>
            </w: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rFonts w:ascii="Symbol" w:hAnsi="Symbol" w:cs="Symbol"/>
                <w:sz w:val="18"/>
                <w:szCs w:val="18"/>
              </w:rPr>
              <w:t xml:space="preserve"></w:t>
            </w: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weak</w:t>
            </w: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  <w:trHeight w:val="95"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  <w:trHeight w:val="95"/>
        </w:trPr>
        <w:tc>
          <w:tcPr>
            <w:tcW w:w="959" w:type="dxa"/>
            <w:tcBorders>
              <w:top w:val="none"/>
              <w:left w:val="single" w:color="000000" w:sz="12" w:space="0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none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color="000000" w:sz="2" w:space="0"/>
              <w:left w:val="none"/>
              <w:bottom w:val="single" w:color="000000" w:sz="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  <w:tr>
        <w:trPr>
          <w:cantSplit/>
          <w:trHeight w:val="244"/>
        </w:trPr>
        <w:tc>
          <w:tcPr>
            <w:tcW w:w="959" w:type="dxa"/>
            <w:tcBorders>
              <w:top w:val="none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color="000000" w:sz="2" w:space="0"/>
              <w:left w:val="none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color="000000" w:sz="2" w:space="0"/>
              <w:left w:val="none"/>
              <w:bottom w:val="single" w:color="000000" w:sz="12" w:space="0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pStyle w:val="style5"/>
              <w:rPr>
                <w:sz w:val="18"/>
                <w:szCs w:val="18"/>
              </w:rPr>
            </w:pPr>
          </w:p>
        </w:tc>
      </w:tr>
    </w:tbl>
    <w:p>
      <w:pPr>
        <w:pStyle w:val="style5"/>
        <w:rPr>
          <w:sz w:val="18"/>
          <w:szCs w:val="18"/>
        </w:rPr>
      </w:pPr>
    </w:p>
    <w:sectPr>
      <w:type w:val="nextPage"/>
      <w:pgSz w:h="11905" w:orient="landscape" w:w="16837"/>
      <w:pgMar w:top="238" w:right="249" w:bottom="244" w:left="425" w:header="238" w:footer="24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pPr>
        <w:ind w:firstLine="0" w:left="0"/>
      </w:pPr>
      <w:start w:val="1"/>
    </w:lvl>
    <w:lvl w:ilvl="1">
      <w:lvlJc w:val="left"/>
      <w:pPr>
        <w:ind w:firstLine="0" w:left="0"/>
      </w:pPr>
      <w:start w:val="1"/>
    </w:lvl>
    <w:lvl w:ilvl="2">
      <w:lvlJc w:val="left"/>
      <w:pPr>
        <w:ind w:firstLine="0" w:left="0"/>
      </w:pPr>
      <w:start w:val="1"/>
    </w:lvl>
    <w:lvl w:ilvl="3">
      <w:lvlJc w:val="left"/>
      <w:pPr>
        <w:ind w:firstLine="0" w:left="0"/>
      </w:pPr>
      <w:start w:val="1"/>
    </w:lvl>
    <w:lvl w:ilvl="4">
      <w:lvlJc w:val="left"/>
      <w:pPr>
        <w:ind w:firstLine="0" w:left="0"/>
      </w:pPr>
      <w:start w:val="1"/>
    </w:lvl>
    <w:lvl w:ilvl="5">
      <w:lvlJc w:val="left"/>
      <w:pPr>
        <w:ind w:firstLine="0" w:left="0"/>
      </w:pPr>
      <w:start w:val="1"/>
    </w:lvl>
    <w:lvl w:ilvl="6">
      <w:lvlJc w:val="left"/>
      <w:pPr>
        <w:ind w:firstLine="0" w:left="0"/>
      </w:pPr>
      <w:start w:val="1"/>
    </w:lvl>
    <w:lvl w:ilvl="7">
      <w:lvlJc w:val="left"/>
      <w:pPr>
        <w:ind w:firstLine="0" w:left="0"/>
      </w:pPr>
      <w:start w:val="1"/>
    </w:lvl>
    <w:lvl w:ilvl="8">
      <w:lvlJc w:val="left"/>
      <w:pPr>
        <w:ind w:firstLine="0" w:left="0"/>
      </w:pPr>
      <w:start w:val="1"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19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2" w:default="1">
    <w:name w:val="DStyle_paragraph"/>
    <w:pPr/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style5" w:customStyle="1">
    <w:name w:val="Standard"/>
    <w:basedOn w:val="style2"/>
    <w:pPr>
      <w:widowControl w:val="true"/>
    </w:pPr>
    <w:rPr>
      <w:rFonts w:ascii="Times New Roman" w:hAnsi="Times New Roman" w:eastAsia="Times New Roman" w:cs="Times New Roman"/>
      <w:color w:val="auto"/>
      <w:sz w:val="20"/>
      <w:szCs w:val="20"/>
      <w:lang w:val="en-GB" w:bidi="ar-SA"/>
    </w:rPr>
  </w:style>
  <w:style w:type="paragraph" w:styleId="style6" w:customStyle="1">
    <w:name w:val="Heading"/>
    <w:basedOn w:val="style5"/>
    <w:next w:val="style7"/>
    <w:pPr>
      <w:keepNext w:val="true"/>
      <w:spacing w:after="120" w:before="240"/>
    </w:pPr>
    <w:rPr>
      <w:rFonts w:ascii="Liberation Sans" w:hAnsi="Liberation Sans" w:eastAsia="Microsoft YaHei" w:cs="Arial"/>
      <w:sz w:val="28"/>
      <w:szCs w:val="28"/>
    </w:rPr>
  </w:style>
  <w:style w:type="paragraph" w:styleId="style7" w:customStyle="1">
    <w:name w:val="Text body"/>
    <w:basedOn w:val="style5"/>
    <w:qFormat/>
    <w:pPr>
      <w:spacing w:after="140" w:before="0" w:line="276" w:lineRule="auto"/>
    </w:pPr>
  </w:style>
  <w:style w:type="paragraph" w:styleId="style8" w:customStyle="1">
    <w:name w:val="List"/>
    <w:basedOn w:val="style7"/>
    <w:rPr>
      <w:rFonts w:cs="Arial"/>
    </w:rPr>
  </w:style>
  <w:style w:type="paragraph" w:styleId="style9" w:customStyle="1">
    <w:name w:val="Caption"/>
    <w:basedOn w:val="style5"/>
    <w:pPr>
      <w:spacing w:after="120" w:before="120"/>
    </w:pPr>
    <w:rPr>
      <w:rFonts w:cs="Arial"/>
      <w:i/>
      <w:iCs/>
      <w:sz w:val="24"/>
      <w:szCs w:val="24"/>
    </w:rPr>
  </w:style>
  <w:style w:type="paragraph" w:styleId="style10" w:customStyle="1">
    <w:name w:val="Index"/>
    <w:basedOn w:val="style5"/>
    <w:rPr>
      <w:rFonts w:cs="Arial"/>
      <w:lang w:val="zxx-none" w:eastAsia="zxx-none" w:bidi="zxx-none"/>
    </w:rPr>
  </w:style>
  <w:style w:type="paragraph" w:styleId="style11" w:customStyle="1">
    <w:name w:val="Heading 1"/>
    <w:basedOn w:val="style5"/>
    <w:next w:val="style5"/>
    <w:qFormat/>
    <w:pPr>
      <w:numPr>
        <w:ilvl w:val="0"/>
        <w:numId w:val="0"/>
      </w:numPr>
      <w:jc w:val="center"/>
      <w:outlineLvl w:val="1"/>
    </w:pPr>
    <w:rPr>
      <w:b/>
      <w:sz w:val="24"/>
    </w:rPr>
  </w:style>
  <w:style w:type="paragraph" w:styleId="style12" w:customStyle="1">
    <w:name w:val="Heading 2"/>
    <w:basedOn w:val="style5"/>
    <w:next w:val="style5"/>
    <w:qFormat/>
    <w:pPr>
      <w:keepNext w:val="true"/>
      <w:numPr>
        <w:ilvl w:val="0"/>
        <w:numId w:val="0"/>
      </w:numPr>
      <w:outlineLvl w:val="2"/>
    </w:pPr>
    <w:rPr>
      <w:b/>
    </w:rPr>
  </w:style>
  <w:style w:type="paragraph" w:styleId="style13" w:customStyle="1">
    <w:name w:val="Heading 3"/>
    <w:basedOn w:val="style5"/>
    <w:next w:val="style5"/>
    <w:qFormat/>
    <w:pPr>
      <w:numPr>
        <w:ilvl w:val="0"/>
        <w:numId w:val="0"/>
      </w:numPr>
      <w:jc w:val="center"/>
      <w:outlineLvl w:val="3"/>
    </w:pPr>
    <w:rPr>
      <w:b/>
    </w:rPr>
  </w:style>
  <w:style w:type="paragraph" w:styleId="style14" w:customStyle="1">
    <w:name w:val="Heading 4"/>
    <w:basedOn w:val="style5"/>
    <w:next w:val="style5"/>
    <w:qFormat/>
    <w:pPr>
      <w:keepNext w:val="true"/>
      <w:numPr>
        <w:ilvl w:val="0"/>
        <w:numId w:val="0"/>
      </w:numPr>
      <w:ind w:right="459" w:firstLine="0" w:left="0"/>
      <w:outlineLvl w:val="4"/>
    </w:pPr>
    <w:rPr>
      <w:b/>
    </w:rPr>
  </w:style>
  <w:style w:type="paragraph" w:styleId="style15" w:customStyle="1">
    <w:name w:val="Table Contents"/>
    <w:basedOn w:val="style5"/>
    <w:qFormat/>
    <w:pPr>
      <w:widowControl w:val="false"/>
    </w:pPr>
  </w:style>
  <w:style w:type="paragraph" w:styleId="style16" w:customStyle="1">
    <w:name w:val="Table Heading"/>
    <w:basedOn w:val="style15"/>
    <w:qFormat/>
    <w:pPr>
      <w:jc w:val="center"/>
    </w:pPr>
    <w:rPr>
      <w:b/>
      <w:bCs/>
    </w:rPr>
  </w:style>
  <w:style w:type="character" w:styleId="style17" w:customStyle="1">
    <w:name w:val="Standaardalinea-lettertype"/>
    <w:basedOn w:val="style2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630</Words>
  <Characters>2466</Characters>
  <CharactersWithSpaces>2888</CharactersWithSpaces>
  <Application>ONLYOFFICE/8.3.3.21</Application>
  <Paragraphs>211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cp:lastModifiedBy>ONLYOFFICE/8.3.3.21</cp:lastModifiedBy>
  <dcterms:created xsi:type="dcterms:W3CDTF">2014-09-04T04:29:00</dcterms:created>
  <dcterms:modified xsi:type="dcterms:W3CDTF">2025-09-19T17:19:21.855522000</dcterms:modified>
</cp:coreProperties>
</file>