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20656E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A53B33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CAROLINE DE MUYNCK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20656E" w:rsidRDefault="00423E75" w:rsidP="000E6B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20656E" w:rsidRDefault="00423E7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F42E15" w:rsidP="00F42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Without an </w:t>
            </w:r>
            <w:proofErr w:type="spellStart"/>
            <w:r>
              <w:rPr>
                <w:sz w:val="18"/>
                <w:szCs w:val="18"/>
              </w:rPr>
              <w:t>honnor</w:t>
            </w:r>
            <w:proofErr w:type="spellEnd"/>
            <w:r>
              <w:rPr>
                <w:sz w:val="18"/>
                <w:szCs w:val="18"/>
              </w:rPr>
              <w:t>, we tend to lead the second highest of our suit.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F42E15" w:rsidP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doubleton, we lead the highest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20656E" w:rsidRDefault="00AF179A" w:rsidP="00A45D16">
            <w:pPr>
              <w:rPr>
                <w:sz w:val="18"/>
                <w:szCs w:val="18"/>
              </w:rPr>
            </w:pPr>
            <w:r w:rsidRPr="0020656E">
              <w:rPr>
                <w:sz w:val="18"/>
                <w:szCs w:val="18"/>
              </w:rPr>
              <w:t xml:space="preserve">Responses: </w:t>
            </w:r>
            <w:proofErr w:type="spellStart"/>
            <w:r w:rsidRPr="0020656E">
              <w:rPr>
                <w:sz w:val="18"/>
                <w:szCs w:val="18"/>
              </w:rPr>
              <w:t>stayman</w:t>
            </w:r>
            <w:proofErr w:type="spellEnd"/>
            <w:r w:rsidRPr="0020656E">
              <w:rPr>
                <w:sz w:val="18"/>
                <w:szCs w:val="18"/>
              </w:rPr>
              <w:t xml:space="preserve"> and transfers if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ACOL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20656E" w:rsidRDefault="00AF179A" w:rsidP="00A45D16">
            <w:pPr>
              <w:rPr>
                <w:sz w:val="18"/>
                <w:szCs w:val="18"/>
              </w:rPr>
            </w:pPr>
            <w:r w:rsidRPr="0020656E">
              <w:rPr>
                <w:sz w:val="18"/>
                <w:szCs w:val="18"/>
              </w:rPr>
              <w:t>STRONG 1NT (15-17 )</w:t>
            </w:r>
            <w:r w:rsidR="00596130" w:rsidRPr="0020656E">
              <w:rPr>
                <w:sz w:val="18"/>
                <w:szCs w:val="18"/>
              </w:rPr>
              <w:t xml:space="preserve"> </w:t>
            </w:r>
            <w:r w:rsidR="009869E9" w:rsidRPr="0020656E">
              <w:rPr>
                <w:sz w:val="18"/>
                <w:szCs w:val="18"/>
              </w:rPr>
              <w:t>5-c major possible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596130" w:rsidP="000E6BD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If we believe that rebid will be difficult, we can open 1NT  with off-shape hand or 14/18 points.</w:t>
            </w:r>
          </w:p>
        </w:tc>
      </w:tr>
      <w:tr w:rsidR="00596130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130" w:rsidRPr="00AE78B5" w:rsidRDefault="00596130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96130" w:rsidRDefault="00596130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Pr="00863644" w:rsidRDefault="00596130" w:rsidP="00085CB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= GAME FORCING</w:t>
            </w:r>
          </w:p>
        </w:tc>
      </w:tr>
      <w:tr w:rsidR="00596130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96130" w:rsidRPr="00863644" w:rsidRDefault="00596130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>
              <w:rPr>
                <w:sz w:val="18"/>
                <w:szCs w:val="18"/>
                <w:lang w:val="en-US"/>
              </w:rPr>
              <w:t>intermediate (12(11)-16 pts and 6-card)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Pr="00863644" w:rsidRDefault="00596130" w:rsidP="0020656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D/</w:t>
            </w:r>
            <w:r w:rsidRPr="00863644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 xml:space="preserve">/S = </w:t>
            </w:r>
            <w:r w:rsidR="0020656E">
              <w:rPr>
                <w:sz w:val="18"/>
                <w:szCs w:val="18"/>
                <w:lang w:val="en-US"/>
              </w:rPr>
              <w:t>WEAK</w:t>
            </w:r>
          </w:p>
        </w:tc>
      </w:tr>
      <w:tr w:rsidR="00596130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596130" w:rsidRDefault="00596130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96130" w:rsidRDefault="00596130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Default="00596130" w:rsidP="00085CB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= 20-22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Attitude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775580" w:rsidP="002065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Cue on a minor </w:t>
            </w:r>
            <w:r w:rsidR="0020656E">
              <w:rPr>
                <w:sz w:val="18"/>
                <w:szCs w:val="18"/>
                <w:lang w:val="en-US"/>
              </w:rPr>
              <w:t>shows both majors (5-5)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775580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on a major </w:t>
            </w:r>
            <w:r w:rsidR="0020656E">
              <w:rPr>
                <w:sz w:val="18"/>
                <w:szCs w:val="18"/>
              </w:rPr>
              <w:t>shows other major and a minor (5-5)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0E6BD7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 xml:space="preserve">Italian: Odd encourages,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 (EX: 1S-1NT-3C with 3c, to show 5c S)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0E6BD7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Pr="0020656E" w:rsidRDefault="00A75FBE" w:rsidP="00A45D16">
            <w:pPr>
              <w:rPr>
                <w:sz w:val="18"/>
                <w:szCs w:val="18"/>
              </w:rPr>
            </w:pPr>
            <w:r w:rsidRPr="0020656E">
              <w:rPr>
                <w:sz w:val="18"/>
                <w:szCs w:val="18"/>
              </w:rPr>
              <w:t>(14)</w:t>
            </w:r>
            <w:r w:rsidR="00863644" w:rsidRPr="0020656E">
              <w:rPr>
                <w:sz w:val="18"/>
                <w:szCs w:val="18"/>
              </w:rPr>
              <w:t>15-17</w:t>
            </w:r>
            <w:r w:rsidRPr="0020656E">
              <w:rPr>
                <w:sz w:val="18"/>
                <w:szCs w:val="18"/>
              </w:rPr>
              <w:t xml:space="preserve"> can be off-shape</w:t>
            </w:r>
            <w:r w:rsidR="00596130" w:rsidRPr="0020656E">
              <w:rPr>
                <w:sz w:val="18"/>
                <w:szCs w:val="18"/>
              </w:rPr>
              <w:t>, 5c major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C7248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GF hands and NT-hands with 23+ pts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2D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C62C4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6C194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C62C4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C62C46" w:rsidP="00AB447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C62C4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C62C4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C62C46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C62C4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C62C46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C62C46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AB71AB">
              <w:rPr>
                <w:sz w:val="18"/>
                <w:szCs w:val="18"/>
                <w:lang w:val="en-US"/>
              </w:rPr>
              <w:t>2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C62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</w:t>
            </w:r>
            <w:r w:rsidR="00C62C46">
              <w:rPr>
                <w:sz w:val="18"/>
                <w:szCs w:val="18"/>
              </w:rPr>
              <w:t xml:space="preserve"> RKC</w:t>
            </w:r>
            <w:r>
              <w:rPr>
                <w:sz w:val="18"/>
                <w:szCs w:val="18"/>
              </w:rPr>
              <w:t>: 0-</w:t>
            </w:r>
            <w:r w:rsidR="00C62C4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1</w:t>
            </w:r>
            <w:r w:rsidR="00C62C46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 xml:space="preserve"> 2</w:t>
            </w:r>
            <w:r w:rsidR="00C62C46">
              <w:rPr>
                <w:sz w:val="18"/>
                <w:szCs w:val="18"/>
              </w:rPr>
              <w:t>-5 without queen 2-5 with queen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6517A"/>
    <w:rsid w:val="000911D8"/>
    <w:rsid w:val="000E6BD7"/>
    <w:rsid w:val="0020656E"/>
    <w:rsid w:val="00423E75"/>
    <w:rsid w:val="0042613C"/>
    <w:rsid w:val="004354C0"/>
    <w:rsid w:val="004E0DD9"/>
    <w:rsid w:val="0053158F"/>
    <w:rsid w:val="00532118"/>
    <w:rsid w:val="00591882"/>
    <w:rsid w:val="00596130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9869E9"/>
    <w:rsid w:val="00A219B8"/>
    <w:rsid w:val="00A53B33"/>
    <w:rsid w:val="00A75FBE"/>
    <w:rsid w:val="00AB4478"/>
    <w:rsid w:val="00AB71AB"/>
    <w:rsid w:val="00AE78B5"/>
    <w:rsid w:val="00AF179A"/>
    <w:rsid w:val="00C62C46"/>
    <w:rsid w:val="00C72486"/>
    <w:rsid w:val="00CD1A4D"/>
    <w:rsid w:val="00D0471A"/>
    <w:rsid w:val="00DA6407"/>
    <w:rsid w:val="00E0021A"/>
    <w:rsid w:val="00F3468E"/>
    <w:rsid w:val="00F42E15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8F"/>
    <w:rPr>
      <w:lang w:val="en-GB" w:eastAsia="en-US"/>
    </w:rPr>
  </w:style>
  <w:style w:type="paragraph" w:styleId="Heading1">
    <w:name w:val="heading 1"/>
    <w:basedOn w:val="Normal"/>
    <w:next w:val="Normal"/>
    <w:qFormat/>
    <w:rsid w:val="005315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15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15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58F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8F"/>
    <w:rPr>
      <w:lang w:val="en-GB" w:eastAsia="en-US"/>
    </w:rPr>
  </w:style>
  <w:style w:type="paragraph" w:styleId="Heading1">
    <w:name w:val="heading 1"/>
    <w:basedOn w:val="Normal"/>
    <w:next w:val="Normal"/>
    <w:qFormat/>
    <w:rsid w:val="005315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15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15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58F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0A78-D81C-4C32-A622-B8B01DBC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2F1935D4.dotm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Van Mechelen Rutger</cp:lastModifiedBy>
  <cp:revision>4</cp:revision>
  <cp:lastPrinted>2004-03-12T12:51:00Z</cp:lastPrinted>
  <dcterms:created xsi:type="dcterms:W3CDTF">2019-06-03T12:56:00Z</dcterms:created>
  <dcterms:modified xsi:type="dcterms:W3CDTF">2019-06-03T12:58:00Z</dcterms:modified>
</cp:coreProperties>
</file>