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33055C" w:rsidP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33055C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3305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3305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33055C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</w:t>
            </w:r>
            <w:r w:rsidR="0033055C">
              <w:rPr>
                <w:b/>
                <w:sz w:val="18"/>
                <w:szCs w:val="18"/>
                <w:lang w:val="nl-NL"/>
              </w:rPr>
              <w:t>BEN VANDENBROECK &amp; SIMON BEERTEN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33055C" w:rsidRDefault="00423E75" w:rsidP="000E6BD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33055C" w:rsidRDefault="00423E7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1st3rd5th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 w:rsidP="00F42E1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33055C" w:rsidRDefault="00AF179A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 xml:space="preserve">Responses: </w:t>
            </w:r>
            <w:proofErr w:type="spellStart"/>
            <w:r w:rsidRPr="0033055C">
              <w:rPr>
                <w:sz w:val="18"/>
                <w:szCs w:val="18"/>
              </w:rPr>
              <w:t>stayman</w:t>
            </w:r>
            <w:proofErr w:type="spellEnd"/>
            <w:r w:rsidRPr="0033055C">
              <w:rPr>
                <w:sz w:val="18"/>
                <w:szCs w:val="18"/>
              </w:rPr>
              <w:t xml:space="preserve"> and transfers if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3305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5card MAJOR, 4c DIAMONDS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33055C" w:rsidRDefault="00AF179A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>STRONG 1NT (15-17 )</w:t>
            </w:r>
            <w:r w:rsidR="00596130" w:rsidRPr="0033055C">
              <w:rPr>
                <w:sz w:val="18"/>
                <w:szCs w:val="18"/>
              </w:rPr>
              <w:t xml:space="preserve"> </w:t>
            </w:r>
            <w:r w:rsidR="009869E9" w:rsidRPr="0033055C">
              <w:rPr>
                <w:sz w:val="18"/>
                <w:szCs w:val="18"/>
              </w:rPr>
              <w:t>5-c major possible</w:t>
            </w:r>
            <w:r w:rsidR="0033055C">
              <w:rPr>
                <w:sz w:val="18"/>
                <w:szCs w:val="18"/>
              </w:rPr>
              <w:t>, can be off-shape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33055C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WEAK DIAMONDS OR SEMI FORCING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130" w:rsidRPr="00AE78B5" w:rsidRDefault="00596130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Pr="00863644" w:rsidRDefault="0033055C" w:rsidP="0033055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2D = WEAK MAJORS OR GAME FORCING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96130" w:rsidRPr="00863644" w:rsidRDefault="00596130" w:rsidP="0033055C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33055C">
              <w:rPr>
                <w:sz w:val="18"/>
                <w:szCs w:val="18"/>
                <w:lang w:val="en-US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Pr="00863644" w:rsidRDefault="00596130" w:rsidP="00085CB2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2H</w:t>
            </w:r>
            <w:r>
              <w:rPr>
                <w:sz w:val="18"/>
                <w:szCs w:val="18"/>
                <w:lang w:val="en-US"/>
              </w:rPr>
              <w:t>/S </w:t>
            </w:r>
            <w:r w:rsidR="0033055C">
              <w:rPr>
                <w:sz w:val="18"/>
                <w:szCs w:val="18"/>
                <w:lang w:val="en-US"/>
              </w:rPr>
              <w:t>= WEAK 6(5)-CARD</w:t>
            </w:r>
          </w:p>
        </w:tc>
      </w:tr>
      <w:tr w:rsidR="00596130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 w:rsidR="0033055C">
              <w:rPr>
                <w:sz w:val="18"/>
                <w:szCs w:val="18"/>
              </w:rPr>
              <w:t>intermediate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596130" w:rsidRDefault="00596130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</w:t>
            </w:r>
            <w:r w:rsidR="0033055C">
              <w:rPr>
                <w:sz w:val="18"/>
                <w:szCs w:val="18"/>
                <w:lang w:val="nl-NL"/>
              </w:rPr>
              <w:t>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596130" w:rsidRDefault="00596130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130" w:rsidRPr="00AE78B5" w:rsidRDefault="0059613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596130" w:rsidRDefault="00596130" w:rsidP="003305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</w:t>
            </w:r>
            <w:r w:rsidR="0033055C">
              <w:rPr>
                <w:sz w:val="18"/>
                <w:szCs w:val="18"/>
                <w:lang w:val="fr-FR"/>
              </w:rPr>
              <w:t>1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3305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3rd 5th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33055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3rd 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775580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Cue on a minor </w:t>
            </w:r>
            <w:r w:rsidR="0033055C">
              <w:rPr>
                <w:sz w:val="18"/>
                <w:szCs w:val="18"/>
                <w:lang w:val="en-US"/>
              </w:rPr>
              <w:t>shows both majors (5-5)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AF179A">
              <w:rPr>
                <w:sz w:val="18"/>
                <w:szCs w:val="18"/>
              </w:rPr>
              <w:t>=</w:t>
            </w:r>
            <w:proofErr w:type="spellStart"/>
            <w:r w:rsidR="00AF179A">
              <w:rPr>
                <w:sz w:val="18"/>
                <w:szCs w:val="18"/>
              </w:rPr>
              <w:t>enc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 against 1NT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775580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on a major </w:t>
            </w:r>
            <w:r w:rsidR="0033055C">
              <w:rPr>
                <w:sz w:val="18"/>
                <w:szCs w:val="18"/>
              </w:rPr>
              <w:t>shows other major and a minor (5-5)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33055C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3055C">
              <w:rPr>
                <w:sz w:val="18"/>
                <w:szCs w:val="18"/>
              </w:rPr>
              <w:t xml:space="preserve">ONUT: </w:t>
            </w:r>
            <w:proofErr w:type="spellStart"/>
            <w:r w:rsidR="0033055C">
              <w:rPr>
                <w:sz w:val="18"/>
                <w:szCs w:val="18"/>
              </w:rPr>
              <w:t>Dbl</w:t>
            </w:r>
            <w:proofErr w:type="spellEnd"/>
            <w:r w:rsidR="0033055C">
              <w:rPr>
                <w:sz w:val="18"/>
                <w:szCs w:val="18"/>
              </w:rPr>
              <w:t xml:space="preserve"> = clubs or diamonds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33055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>Italian</w:t>
            </w:r>
            <w:r w:rsidR="0033055C">
              <w:rPr>
                <w:sz w:val="18"/>
                <w:szCs w:val="18"/>
              </w:rPr>
              <w:t xml:space="preserve"> discards: Odd enc.</w:t>
            </w:r>
            <w:r w:rsidR="00AF179A">
              <w:rPr>
                <w:sz w:val="18"/>
                <w:szCs w:val="18"/>
              </w:rPr>
              <w:t xml:space="preserve">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33055C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diamonds or hearts and spades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Pr="0033055C" w:rsidRDefault="0033055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</w:t>
            </w:r>
            <w:r w:rsidRPr="0033055C">
              <w:rPr>
                <w:sz w:val="18"/>
                <w:szCs w:val="18"/>
              </w:rPr>
              <w:t>h Echo (low encouraging), Standard count (rare)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 = hearts or spades and clubs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33055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= spades or clubs and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DONUT: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= diamonds or hearts and spades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33055C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 = hearts or spades and clubs, 1H = spades or clubs and diamonds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33055C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 = clubs or diamonds and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 w:rsidP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3305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AB71AB" w:rsidP="003305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3055C">
              <w:rPr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D5118F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Inverted m</w:t>
            </w: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inors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3305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33055C">
              <w:rPr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D5118F" w:rsidP="00D5118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3305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Pr="0033055C" w:rsidRDefault="0033055C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 xml:space="preserve">BERGEN RAISES : 2NT = 4c support, at least </w:t>
            </w:r>
            <w:proofErr w:type="spellStart"/>
            <w:r w:rsidRPr="0033055C"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3055C">
              <w:rPr>
                <w:sz w:val="18"/>
                <w:szCs w:val="18"/>
              </w:rPr>
              <w:t xml:space="preserve">3C = 4c </w:t>
            </w:r>
            <w:proofErr w:type="spellStart"/>
            <w:r w:rsidRPr="0033055C">
              <w:rPr>
                <w:sz w:val="18"/>
                <w:szCs w:val="18"/>
              </w:rPr>
              <w:t>supp</w:t>
            </w:r>
            <w:proofErr w:type="spellEnd"/>
            <w:r w:rsidRPr="0033055C">
              <w:rPr>
                <w:sz w:val="18"/>
                <w:szCs w:val="18"/>
              </w:rPr>
              <w:t xml:space="preserve">, 7-9/3D = 4c </w:t>
            </w:r>
            <w:proofErr w:type="spellStart"/>
            <w:r w:rsidRPr="0033055C">
              <w:rPr>
                <w:sz w:val="18"/>
                <w:szCs w:val="18"/>
              </w:rPr>
              <w:t>supp</w:t>
            </w:r>
            <w:proofErr w:type="spellEnd"/>
            <w:r w:rsidRPr="0033055C">
              <w:rPr>
                <w:sz w:val="18"/>
                <w:szCs w:val="18"/>
              </w:rPr>
              <w:t xml:space="preserve">, 10-11 with </w:t>
            </w:r>
            <w:proofErr w:type="spellStart"/>
            <w:r w:rsidRPr="0033055C">
              <w:rPr>
                <w:sz w:val="18"/>
                <w:szCs w:val="18"/>
              </w:rPr>
              <w:t>shortnes</w:t>
            </w:r>
            <w:proofErr w:type="spellEnd"/>
            <w:r w:rsidRPr="0033055C">
              <w:rPr>
                <w:sz w:val="18"/>
                <w:szCs w:val="18"/>
              </w:rPr>
              <w:t>, splinter bids (</w:t>
            </w:r>
            <w:proofErr w:type="spellStart"/>
            <w:r w:rsidRPr="0033055C">
              <w:rPr>
                <w:sz w:val="18"/>
                <w:szCs w:val="18"/>
              </w:rPr>
              <w:t>incl</w:t>
            </w:r>
            <w:proofErr w:type="spellEnd"/>
            <w:r w:rsidRPr="0033055C">
              <w:rPr>
                <w:sz w:val="18"/>
                <w:szCs w:val="18"/>
              </w:rPr>
              <w:t xml:space="preserve"> 3NT).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Pr="0033055C" w:rsidRDefault="0033055C" w:rsidP="00330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either natural 10+ either 3c support 10+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Pr="0033055C" w:rsidRDefault="00863644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33055C" w:rsidRDefault="00863644" w:rsidP="00A45D16">
            <w:pPr>
              <w:rPr>
                <w:sz w:val="18"/>
                <w:szCs w:val="18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Pr="0033055C" w:rsidRDefault="00863644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Pr="0033055C" w:rsidRDefault="0033055C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Pr="0033055C" w:rsidRDefault="00863644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Pr="0033055C" w:rsidRDefault="00AB71AB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>11-19, according to rule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33055C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Idem as 1H opening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Pr="0033055C" w:rsidRDefault="00A75FBE" w:rsidP="00A45D16">
            <w:pPr>
              <w:rPr>
                <w:sz w:val="18"/>
                <w:szCs w:val="18"/>
              </w:rPr>
            </w:pPr>
            <w:r w:rsidRPr="0033055C">
              <w:rPr>
                <w:sz w:val="18"/>
                <w:szCs w:val="18"/>
              </w:rPr>
              <w:t>(14)</w:t>
            </w:r>
            <w:r w:rsidR="00863644" w:rsidRPr="0033055C">
              <w:rPr>
                <w:sz w:val="18"/>
                <w:szCs w:val="18"/>
              </w:rPr>
              <w:t>15-17</w:t>
            </w:r>
            <w:r w:rsidRPr="0033055C">
              <w:rPr>
                <w:sz w:val="18"/>
                <w:szCs w:val="18"/>
              </w:rPr>
              <w:t xml:space="preserve"> can be off-shape</w:t>
            </w:r>
            <w:r w:rsidR="00596130" w:rsidRPr="0033055C">
              <w:rPr>
                <w:sz w:val="18"/>
                <w:szCs w:val="18"/>
              </w:rPr>
              <w:t>, 5c major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C72486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D5118F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Either weak diamonds</w:t>
            </w:r>
          </w:p>
          <w:p w:rsidR="00D5118F" w:rsidRPr="00863644" w:rsidRDefault="00D5118F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 SEMI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  <w:p w:rsidR="00D5118F" w:rsidRPr="00863644" w:rsidRDefault="00D5118F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4-4</w:t>
            </w:r>
          </w:p>
          <w:p w:rsidR="006C194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If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D5118F" w:rsidRDefault="00D5118F" w:rsidP="00AB4478">
            <w:pPr>
              <w:rPr>
                <w:sz w:val="18"/>
                <w:szCs w:val="18"/>
              </w:rPr>
            </w:pPr>
            <w:r w:rsidRPr="00D5118F">
              <w:rPr>
                <w:sz w:val="18"/>
                <w:szCs w:val="18"/>
              </w:rPr>
              <w:t>Either weak both majors</w:t>
            </w:r>
          </w:p>
          <w:p w:rsidR="00D5118F" w:rsidRPr="00D5118F" w:rsidRDefault="00D5118F" w:rsidP="00AB4478">
            <w:pPr>
              <w:rPr>
                <w:sz w:val="18"/>
                <w:szCs w:val="18"/>
              </w:rPr>
            </w:pPr>
            <w:r w:rsidRPr="00D5118F">
              <w:rPr>
                <w:sz w:val="18"/>
                <w:szCs w:val="18"/>
              </w:rPr>
              <w:t>Or GAME FORCING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2NT = </w:t>
            </w:r>
            <w:r w:rsidR="00D5118F">
              <w:rPr>
                <w:sz w:val="18"/>
                <w:szCs w:val="18"/>
                <w:lang w:val="en-US"/>
              </w:rPr>
              <w:t xml:space="preserve">strong </w:t>
            </w:r>
            <w:r>
              <w:rPr>
                <w:sz w:val="18"/>
                <w:szCs w:val="18"/>
                <w:lang w:val="en-US"/>
              </w:rPr>
              <w:t>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D5118F" w:rsidP="00D5118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6(5)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2NT = </w:t>
            </w:r>
            <w:r w:rsidR="00D5118F">
              <w:rPr>
                <w:sz w:val="18"/>
                <w:szCs w:val="18"/>
                <w:lang w:val="en-US"/>
              </w:rPr>
              <w:t xml:space="preserve">strong </w:t>
            </w:r>
            <w:r>
              <w:rPr>
                <w:sz w:val="18"/>
                <w:szCs w:val="18"/>
                <w:lang w:val="en-US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D5118F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/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SF hand, </w:t>
            </w:r>
            <w:proofErr w:type="spellStart"/>
            <w:r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2NT = </w:t>
            </w:r>
            <w:r w:rsidR="00D5118F">
              <w:rPr>
                <w:sz w:val="18"/>
                <w:szCs w:val="18"/>
                <w:lang w:val="en-US"/>
              </w:rPr>
              <w:t xml:space="preserve">strong </w:t>
            </w:r>
            <w:r>
              <w:rPr>
                <w:sz w:val="18"/>
                <w:szCs w:val="18"/>
                <w:lang w:val="en-US"/>
              </w:rPr>
              <w:t>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D5118F">
              <w:rPr>
                <w:sz w:val="18"/>
                <w:szCs w:val="18"/>
                <w:lang w:val="en-US"/>
              </w:rPr>
              <w:t>1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D5118F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Puppet-s</w:t>
            </w:r>
            <w:r w:rsidR="00AB71AB">
              <w:rPr>
                <w:sz w:val="18"/>
                <w:szCs w:val="18"/>
                <w:lang w:val="fr-FR"/>
              </w:rPr>
              <w:t>tayman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D5118F" w:rsidP="00D51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aces: 4</w:t>
            </w:r>
            <w:r w:rsidR="00AB71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AB71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3-0 5-</w:t>
            </w:r>
            <w:r w:rsidR="00AB7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without queen 5-2 with queen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6517A"/>
    <w:rsid w:val="000911D8"/>
    <w:rsid w:val="000E6BD7"/>
    <w:rsid w:val="0033055C"/>
    <w:rsid w:val="00423E75"/>
    <w:rsid w:val="0042613C"/>
    <w:rsid w:val="004354C0"/>
    <w:rsid w:val="004E0DD9"/>
    <w:rsid w:val="0053158F"/>
    <w:rsid w:val="00532118"/>
    <w:rsid w:val="00591882"/>
    <w:rsid w:val="00596130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9869E9"/>
    <w:rsid w:val="00A219B8"/>
    <w:rsid w:val="00A53B33"/>
    <w:rsid w:val="00A75FBE"/>
    <w:rsid w:val="00AB4478"/>
    <w:rsid w:val="00AB71AB"/>
    <w:rsid w:val="00AE78B5"/>
    <w:rsid w:val="00AF179A"/>
    <w:rsid w:val="00C72486"/>
    <w:rsid w:val="00CD1A4D"/>
    <w:rsid w:val="00D5118F"/>
    <w:rsid w:val="00DA6407"/>
    <w:rsid w:val="00E0021A"/>
    <w:rsid w:val="00F3468E"/>
    <w:rsid w:val="00F42E15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58F"/>
    <w:rPr>
      <w:lang w:val="en-GB" w:eastAsia="en-US"/>
    </w:rPr>
  </w:style>
  <w:style w:type="paragraph" w:styleId="Heading1">
    <w:name w:val="heading 1"/>
    <w:basedOn w:val="Normal"/>
    <w:next w:val="Normal"/>
    <w:qFormat/>
    <w:rsid w:val="005315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3158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158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58F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8F1D-15CD-4C65-9D6A-8A3D9066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95D926B0.dotm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Van Mechelen Rutger</cp:lastModifiedBy>
  <cp:revision>2</cp:revision>
  <cp:lastPrinted>2004-03-12T12:51:00Z</cp:lastPrinted>
  <dcterms:created xsi:type="dcterms:W3CDTF">2019-06-03T12:55:00Z</dcterms:created>
  <dcterms:modified xsi:type="dcterms:W3CDTF">2019-06-03T12:55:00Z</dcterms:modified>
</cp:coreProperties>
</file>